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20C4" w:rsidRPr="00083A74" w:rsidRDefault="005420C4" w:rsidP="00083A74">
      <w:pPr>
        <w:spacing w:after="0" w:line="480" w:lineRule="auto"/>
        <w:jc w:val="center"/>
        <w:rPr>
          <w:rFonts w:ascii="Times New Roman" w:hAnsi="Times New Roman" w:cs="Times New Roman"/>
          <w:sz w:val="24"/>
          <w:szCs w:val="24"/>
        </w:rPr>
      </w:pPr>
    </w:p>
    <w:p w:rsidR="005420C4" w:rsidRPr="00083A74" w:rsidRDefault="005420C4" w:rsidP="00083A74">
      <w:pPr>
        <w:spacing w:after="0" w:line="480" w:lineRule="auto"/>
        <w:jc w:val="center"/>
        <w:rPr>
          <w:rFonts w:ascii="Times New Roman" w:hAnsi="Times New Roman" w:cs="Times New Roman"/>
          <w:sz w:val="24"/>
          <w:szCs w:val="24"/>
        </w:rPr>
      </w:pPr>
    </w:p>
    <w:p w:rsidR="005420C4" w:rsidRPr="00083A74" w:rsidRDefault="005420C4" w:rsidP="00083A74">
      <w:pPr>
        <w:spacing w:after="0" w:line="480" w:lineRule="auto"/>
        <w:jc w:val="center"/>
        <w:rPr>
          <w:rFonts w:ascii="Times New Roman" w:hAnsi="Times New Roman" w:cs="Times New Roman"/>
          <w:sz w:val="24"/>
          <w:szCs w:val="24"/>
        </w:rPr>
      </w:pPr>
    </w:p>
    <w:p w:rsidR="005420C4" w:rsidRPr="00083A74" w:rsidRDefault="005420C4" w:rsidP="00083A74">
      <w:pPr>
        <w:spacing w:after="0" w:line="480" w:lineRule="auto"/>
        <w:jc w:val="center"/>
        <w:rPr>
          <w:rFonts w:ascii="Times New Roman" w:hAnsi="Times New Roman" w:cs="Times New Roman"/>
          <w:sz w:val="24"/>
          <w:szCs w:val="24"/>
        </w:rPr>
      </w:pPr>
    </w:p>
    <w:p w:rsidR="005420C4" w:rsidRPr="00083A74" w:rsidRDefault="005420C4" w:rsidP="00083A74">
      <w:pPr>
        <w:spacing w:after="0" w:line="480" w:lineRule="auto"/>
        <w:jc w:val="center"/>
        <w:rPr>
          <w:rFonts w:ascii="Times New Roman" w:hAnsi="Times New Roman" w:cs="Times New Roman"/>
          <w:sz w:val="24"/>
          <w:szCs w:val="24"/>
        </w:rPr>
      </w:pPr>
    </w:p>
    <w:p w:rsidR="005420C4" w:rsidRPr="00083A74" w:rsidRDefault="005420C4" w:rsidP="00083A74">
      <w:pPr>
        <w:spacing w:after="0" w:line="480" w:lineRule="auto"/>
        <w:jc w:val="center"/>
        <w:rPr>
          <w:rFonts w:ascii="Times New Roman" w:hAnsi="Times New Roman" w:cs="Times New Roman"/>
          <w:sz w:val="24"/>
          <w:szCs w:val="24"/>
        </w:rPr>
      </w:pPr>
    </w:p>
    <w:p w:rsidR="005420C4" w:rsidRPr="00083A74" w:rsidRDefault="005420C4" w:rsidP="00083A74">
      <w:pPr>
        <w:spacing w:after="0" w:line="480" w:lineRule="auto"/>
        <w:jc w:val="center"/>
        <w:rPr>
          <w:rFonts w:ascii="Times New Roman" w:hAnsi="Times New Roman" w:cs="Times New Roman"/>
          <w:sz w:val="24"/>
          <w:szCs w:val="24"/>
        </w:rPr>
      </w:pPr>
    </w:p>
    <w:p w:rsidR="005420C4" w:rsidRPr="00083A74" w:rsidRDefault="005420C4" w:rsidP="00083A74">
      <w:pPr>
        <w:spacing w:after="0" w:line="480" w:lineRule="auto"/>
        <w:jc w:val="center"/>
        <w:rPr>
          <w:rFonts w:ascii="Times New Roman" w:hAnsi="Times New Roman" w:cs="Times New Roman"/>
          <w:sz w:val="24"/>
          <w:szCs w:val="24"/>
        </w:rPr>
      </w:pPr>
    </w:p>
    <w:p w:rsidR="005420C4" w:rsidRPr="00083A74" w:rsidRDefault="005420C4" w:rsidP="00083A74">
      <w:pPr>
        <w:spacing w:after="0" w:line="480" w:lineRule="auto"/>
        <w:jc w:val="center"/>
        <w:rPr>
          <w:rFonts w:ascii="Times New Roman" w:hAnsi="Times New Roman" w:cs="Times New Roman"/>
          <w:sz w:val="24"/>
          <w:szCs w:val="24"/>
        </w:rPr>
      </w:pPr>
    </w:p>
    <w:p w:rsidR="003E1B8A" w:rsidRPr="00083A74" w:rsidRDefault="005420C4" w:rsidP="00083A74">
      <w:pPr>
        <w:spacing w:after="0" w:line="480" w:lineRule="auto"/>
        <w:jc w:val="center"/>
        <w:rPr>
          <w:rFonts w:ascii="Times New Roman" w:hAnsi="Times New Roman" w:cs="Times New Roman"/>
          <w:sz w:val="24"/>
          <w:szCs w:val="24"/>
        </w:rPr>
      </w:pPr>
      <w:r w:rsidRPr="00083A74">
        <w:rPr>
          <w:rFonts w:ascii="Times New Roman" w:hAnsi="Times New Roman" w:cs="Times New Roman"/>
          <w:sz w:val="24"/>
          <w:szCs w:val="24"/>
        </w:rPr>
        <w:t>Effective Leaders</w:t>
      </w:r>
    </w:p>
    <w:p w:rsidR="005420C4" w:rsidRPr="00083A74" w:rsidRDefault="005420C4" w:rsidP="00083A74">
      <w:pPr>
        <w:spacing w:after="0" w:line="480" w:lineRule="auto"/>
        <w:jc w:val="center"/>
        <w:rPr>
          <w:rFonts w:ascii="Times New Roman" w:hAnsi="Times New Roman" w:cs="Times New Roman"/>
          <w:sz w:val="24"/>
          <w:szCs w:val="24"/>
        </w:rPr>
      </w:pPr>
      <w:r w:rsidRPr="00083A74">
        <w:rPr>
          <w:rFonts w:ascii="Times New Roman" w:hAnsi="Times New Roman" w:cs="Times New Roman"/>
          <w:sz w:val="24"/>
          <w:szCs w:val="24"/>
        </w:rPr>
        <w:t>Student’s Name</w:t>
      </w:r>
    </w:p>
    <w:p w:rsidR="005420C4" w:rsidRPr="00083A74" w:rsidRDefault="005420C4" w:rsidP="00083A74">
      <w:pPr>
        <w:spacing w:after="0" w:line="480" w:lineRule="auto"/>
        <w:jc w:val="center"/>
        <w:rPr>
          <w:rFonts w:ascii="Times New Roman" w:hAnsi="Times New Roman" w:cs="Times New Roman"/>
          <w:sz w:val="24"/>
          <w:szCs w:val="24"/>
        </w:rPr>
      </w:pPr>
      <w:r w:rsidRPr="00083A74">
        <w:rPr>
          <w:rFonts w:ascii="Times New Roman" w:hAnsi="Times New Roman" w:cs="Times New Roman"/>
          <w:sz w:val="24"/>
          <w:szCs w:val="24"/>
        </w:rPr>
        <w:t>Institutional Affiliation</w:t>
      </w:r>
    </w:p>
    <w:p w:rsidR="005420C4" w:rsidRPr="00083A74" w:rsidRDefault="005420C4" w:rsidP="00083A74">
      <w:pPr>
        <w:spacing w:after="0" w:line="480" w:lineRule="auto"/>
        <w:jc w:val="center"/>
        <w:rPr>
          <w:rFonts w:ascii="Times New Roman" w:hAnsi="Times New Roman" w:cs="Times New Roman"/>
          <w:sz w:val="24"/>
          <w:szCs w:val="24"/>
        </w:rPr>
      </w:pPr>
    </w:p>
    <w:p w:rsidR="005420C4" w:rsidRPr="00083A74" w:rsidRDefault="005420C4" w:rsidP="00083A74">
      <w:pPr>
        <w:spacing w:after="0" w:line="480" w:lineRule="auto"/>
        <w:jc w:val="center"/>
        <w:rPr>
          <w:rFonts w:ascii="Times New Roman" w:hAnsi="Times New Roman" w:cs="Times New Roman"/>
          <w:sz w:val="24"/>
          <w:szCs w:val="24"/>
        </w:rPr>
      </w:pPr>
    </w:p>
    <w:p w:rsidR="005420C4" w:rsidRPr="00083A74" w:rsidRDefault="005420C4" w:rsidP="00083A74">
      <w:pPr>
        <w:spacing w:after="0" w:line="480" w:lineRule="auto"/>
        <w:jc w:val="center"/>
        <w:rPr>
          <w:rFonts w:ascii="Times New Roman" w:hAnsi="Times New Roman" w:cs="Times New Roman"/>
          <w:sz w:val="24"/>
          <w:szCs w:val="24"/>
        </w:rPr>
      </w:pPr>
    </w:p>
    <w:p w:rsidR="005420C4" w:rsidRPr="00083A74" w:rsidRDefault="005420C4" w:rsidP="00083A74">
      <w:pPr>
        <w:spacing w:after="0" w:line="480" w:lineRule="auto"/>
        <w:jc w:val="center"/>
        <w:rPr>
          <w:rFonts w:ascii="Times New Roman" w:hAnsi="Times New Roman" w:cs="Times New Roman"/>
          <w:sz w:val="24"/>
          <w:szCs w:val="24"/>
        </w:rPr>
      </w:pPr>
    </w:p>
    <w:p w:rsidR="005420C4" w:rsidRPr="00083A74" w:rsidRDefault="005420C4" w:rsidP="00083A74">
      <w:pPr>
        <w:spacing w:after="0" w:line="480" w:lineRule="auto"/>
        <w:jc w:val="center"/>
        <w:rPr>
          <w:rFonts w:ascii="Times New Roman" w:hAnsi="Times New Roman" w:cs="Times New Roman"/>
          <w:sz w:val="24"/>
          <w:szCs w:val="24"/>
        </w:rPr>
      </w:pPr>
    </w:p>
    <w:p w:rsidR="00083A74" w:rsidRDefault="00083A74">
      <w:pPr>
        <w:rPr>
          <w:rFonts w:ascii="Times New Roman" w:hAnsi="Times New Roman" w:cs="Times New Roman"/>
          <w:sz w:val="24"/>
          <w:szCs w:val="24"/>
        </w:rPr>
      </w:pPr>
      <w:r>
        <w:rPr>
          <w:rFonts w:ascii="Times New Roman" w:hAnsi="Times New Roman" w:cs="Times New Roman"/>
          <w:sz w:val="24"/>
          <w:szCs w:val="24"/>
        </w:rPr>
        <w:br w:type="page"/>
      </w:r>
    </w:p>
    <w:p w:rsidR="005420C4" w:rsidRPr="00083A74" w:rsidRDefault="005420C4" w:rsidP="00083A74">
      <w:pPr>
        <w:spacing w:after="0" w:line="480" w:lineRule="auto"/>
        <w:jc w:val="center"/>
        <w:rPr>
          <w:rFonts w:ascii="Times New Roman" w:hAnsi="Times New Roman" w:cs="Times New Roman"/>
          <w:sz w:val="24"/>
          <w:szCs w:val="24"/>
        </w:rPr>
      </w:pPr>
      <w:r w:rsidRPr="00083A74">
        <w:rPr>
          <w:rFonts w:ascii="Times New Roman" w:hAnsi="Times New Roman" w:cs="Times New Roman"/>
          <w:sz w:val="24"/>
          <w:szCs w:val="24"/>
        </w:rPr>
        <w:lastRenderedPageBreak/>
        <w:t>Effective Leaders</w:t>
      </w:r>
    </w:p>
    <w:p w:rsidR="009711B1" w:rsidRPr="00083A74" w:rsidRDefault="005420C4" w:rsidP="00083A74">
      <w:pPr>
        <w:spacing w:after="0" w:line="480" w:lineRule="auto"/>
        <w:jc w:val="both"/>
        <w:rPr>
          <w:rFonts w:ascii="Times New Roman" w:hAnsi="Times New Roman" w:cs="Times New Roman"/>
          <w:sz w:val="24"/>
          <w:szCs w:val="24"/>
        </w:rPr>
      </w:pPr>
      <w:r w:rsidRPr="00083A74">
        <w:rPr>
          <w:rFonts w:ascii="Times New Roman" w:hAnsi="Times New Roman" w:cs="Times New Roman"/>
          <w:sz w:val="24"/>
          <w:szCs w:val="24"/>
        </w:rPr>
        <w:tab/>
      </w:r>
      <w:r w:rsidR="008712D2" w:rsidRPr="00083A74">
        <w:rPr>
          <w:rFonts w:ascii="Times New Roman" w:hAnsi="Times New Roman" w:cs="Times New Roman"/>
          <w:sz w:val="24"/>
          <w:szCs w:val="24"/>
        </w:rPr>
        <w:t xml:space="preserve"> </w:t>
      </w:r>
      <w:r w:rsidR="009711B1" w:rsidRPr="00083A74">
        <w:rPr>
          <w:rFonts w:ascii="Times New Roman" w:hAnsi="Times New Roman" w:cs="Times New Roman"/>
          <w:sz w:val="24"/>
          <w:szCs w:val="24"/>
        </w:rPr>
        <w:t>It is a cliché that good leaders are born, but not all natural leaders can be great like Nelson Mandela and Queen Elizabeth. It is a general notion that lead</w:t>
      </w:r>
      <w:bookmarkStart w:id="0" w:name="_GoBack"/>
      <w:bookmarkEnd w:id="0"/>
      <w:r w:rsidR="009711B1" w:rsidRPr="00083A74">
        <w:rPr>
          <w:rFonts w:ascii="Times New Roman" w:hAnsi="Times New Roman" w:cs="Times New Roman"/>
          <w:sz w:val="24"/>
          <w:szCs w:val="24"/>
        </w:rPr>
        <w:t xml:space="preserve">ers should possess certain qualities that make them stand out from others. Good leaders need to have a mix of skills, abilities, and competencies that enable them to make accurate leadership decisions. In this regard, effective leadership should be able to put their interest aside and agitate for the wellbeing of the being that looks up to them. Some of the leadership traits are inherent while others are acquired over time. The essay will present an articulate explanation using the example of leaders like Nelson Mandela and Queen Elizabeth. The exploration of the leadership traits of the leaders mentioned above will help gain insight into effective leadership. Effective leadership should integrate both their natural traits and acquired skills to ensure optimal outcomes. Thus they should be both vision-oriented and </w:t>
      </w:r>
    </w:p>
    <w:p w:rsidR="003C30F6" w:rsidRPr="00083A74" w:rsidRDefault="009711B1" w:rsidP="00083A74">
      <w:pPr>
        <w:spacing w:after="0" w:line="480" w:lineRule="auto"/>
        <w:jc w:val="both"/>
        <w:rPr>
          <w:rFonts w:ascii="Times New Roman" w:hAnsi="Times New Roman" w:cs="Times New Roman"/>
          <w:sz w:val="24"/>
          <w:szCs w:val="24"/>
        </w:rPr>
      </w:pPr>
      <w:r w:rsidRPr="00083A74">
        <w:rPr>
          <w:rFonts w:ascii="Times New Roman" w:hAnsi="Times New Roman" w:cs="Times New Roman"/>
          <w:sz w:val="24"/>
          <w:szCs w:val="24"/>
        </w:rPr>
        <w:t xml:space="preserve">           The first leadership trait that a leader should have is to be visionary. The adoption of a vision-oriented approach in leadership enables leaders to work towards collective goals. In this regard, leaders can initiate development and empowerment initiatives that improve the wellbeing of other people. Individuals are always looking for leaders that can help enhance the quality of their lives. Vision-centeredness can be an inherent trait, but it can also be acquired through regular interactions and experiences related to the normal world.</w:t>
      </w:r>
    </w:p>
    <w:p w:rsidR="009711B1" w:rsidRPr="00083A74" w:rsidRDefault="009711B1" w:rsidP="00083A74">
      <w:pPr>
        <w:spacing w:after="0" w:line="480" w:lineRule="auto"/>
        <w:ind w:firstLine="720"/>
        <w:jc w:val="both"/>
        <w:rPr>
          <w:rFonts w:ascii="Times New Roman" w:hAnsi="Times New Roman" w:cs="Times New Roman"/>
          <w:sz w:val="24"/>
          <w:szCs w:val="24"/>
        </w:rPr>
      </w:pPr>
      <w:r w:rsidRPr="00083A74">
        <w:rPr>
          <w:rFonts w:ascii="Times New Roman" w:hAnsi="Times New Roman" w:cs="Times New Roman"/>
          <w:sz w:val="24"/>
          <w:szCs w:val="24"/>
        </w:rPr>
        <w:t xml:space="preserve"> For example, Nelson Mandela endured imprisonment with the vision of ending apartheid in South Africa (</w:t>
      </w:r>
      <w:proofErr w:type="spellStart"/>
      <w:r w:rsidRPr="00083A74">
        <w:rPr>
          <w:rFonts w:ascii="Times New Roman" w:hAnsi="Times New Roman" w:cs="Times New Roman"/>
          <w:sz w:val="24"/>
          <w:szCs w:val="24"/>
        </w:rPr>
        <w:t>Langa</w:t>
      </w:r>
      <w:proofErr w:type="spellEnd"/>
      <w:r w:rsidRPr="00083A74">
        <w:rPr>
          <w:rFonts w:ascii="Times New Roman" w:hAnsi="Times New Roman" w:cs="Times New Roman"/>
          <w:sz w:val="24"/>
          <w:szCs w:val="24"/>
        </w:rPr>
        <w:t xml:space="preserve">, 2018). His visionary trait caused him to develop a clear picture of a society that thrives without apartheid. He made the vision a reality after coming out of prison and elected as a president. He succeeded in his quest for freedom by uniting the white and the Black communities. </w:t>
      </w:r>
    </w:p>
    <w:p w:rsidR="009711B1" w:rsidRPr="00083A74" w:rsidRDefault="00083A74" w:rsidP="00083A7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w:t>
      </w:r>
      <w:r w:rsidR="009711B1" w:rsidRPr="00083A74">
        <w:rPr>
          <w:rFonts w:ascii="Times New Roman" w:hAnsi="Times New Roman" w:cs="Times New Roman"/>
          <w:sz w:val="24"/>
          <w:szCs w:val="24"/>
        </w:rPr>
        <w:t>nother leadership trait that is crucial is leading by example. Servant leadership is essential since it shows that leaders genuine since they put their personal interests for those of others. Leaders that lead by example act as role models to others since they set benchmarks that others should follow. The ruled are likely to hearken to the policies of their leaders when they are convinced they have traits to be emulated. Queen Elizabeth led by example since she is known for not just issuing orders in designated offices as other leaders do. She epitomizes servant leadership since she is always at the forefront in most of the programs and activities related to the royalty (Siddiqui, 2020). She always considers her throne as a service to others, and this helps her to appreciate the work of other individuals.  Thus, Queen Elizabeth has established positive relationships with his staff and others with time. For instance, she took over the United Kingdom when it still healing from the impacts of World War II. She made it her personal responsibility to put the kingdom back to its feet by always setting examples for others to follow. In the end, the UK has been able to sustain its economic, social, and political prowess.</w:t>
      </w:r>
    </w:p>
    <w:p w:rsidR="00625FE1" w:rsidRPr="00083A74" w:rsidRDefault="009711B1" w:rsidP="00083A74">
      <w:pPr>
        <w:spacing w:after="0" w:line="480" w:lineRule="auto"/>
        <w:jc w:val="both"/>
        <w:rPr>
          <w:rFonts w:ascii="Times New Roman" w:hAnsi="Times New Roman" w:cs="Times New Roman"/>
          <w:sz w:val="24"/>
          <w:szCs w:val="24"/>
        </w:rPr>
      </w:pPr>
      <w:r w:rsidRPr="00083A74">
        <w:rPr>
          <w:rFonts w:ascii="Times New Roman" w:hAnsi="Times New Roman" w:cs="Times New Roman"/>
          <w:sz w:val="24"/>
          <w:szCs w:val="24"/>
        </w:rPr>
        <w:t xml:space="preserve">           In conclusion, leaders should hold traits such as vision-oriented and servant leadership with high regards since it plays an integral part in developing effective leadership. Nelson Mandela and Queen Elizabeth used the attributes of vision-centeredness and leading by example respectively. They were able to integrate their natural and acquired skills to hone the aforementioned traits in a bid to achieve optimal leadership outcomes.  </w:t>
      </w:r>
    </w:p>
    <w:p w:rsidR="00083A74" w:rsidRPr="00083A74" w:rsidRDefault="00083A74" w:rsidP="00083A74">
      <w:pPr>
        <w:spacing w:after="0" w:line="480" w:lineRule="auto"/>
        <w:rPr>
          <w:rFonts w:ascii="Times New Roman" w:hAnsi="Times New Roman" w:cs="Times New Roman"/>
          <w:sz w:val="24"/>
          <w:szCs w:val="24"/>
        </w:rPr>
      </w:pPr>
      <w:r w:rsidRPr="00083A74">
        <w:rPr>
          <w:rFonts w:ascii="Times New Roman" w:hAnsi="Times New Roman" w:cs="Times New Roman"/>
          <w:sz w:val="24"/>
          <w:szCs w:val="24"/>
        </w:rPr>
        <w:br w:type="page"/>
      </w:r>
    </w:p>
    <w:p w:rsidR="008712D2" w:rsidRPr="00083A74" w:rsidRDefault="008712D2" w:rsidP="00083A74">
      <w:pPr>
        <w:spacing w:after="0" w:line="480" w:lineRule="auto"/>
        <w:jc w:val="center"/>
        <w:rPr>
          <w:rFonts w:ascii="Times New Roman" w:hAnsi="Times New Roman" w:cs="Times New Roman"/>
          <w:sz w:val="24"/>
          <w:szCs w:val="24"/>
        </w:rPr>
      </w:pPr>
      <w:r w:rsidRPr="00083A74">
        <w:rPr>
          <w:rFonts w:ascii="Times New Roman" w:hAnsi="Times New Roman" w:cs="Times New Roman"/>
          <w:sz w:val="24"/>
          <w:szCs w:val="24"/>
        </w:rPr>
        <w:lastRenderedPageBreak/>
        <w:t>Reference</w:t>
      </w:r>
      <w:r w:rsidR="00D160F8" w:rsidRPr="00083A74">
        <w:rPr>
          <w:rFonts w:ascii="Times New Roman" w:hAnsi="Times New Roman" w:cs="Times New Roman"/>
          <w:sz w:val="24"/>
          <w:szCs w:val="24"/>
        </w:rPr>
        <w:t>s</w:t>
      </w:r>
    </w:p>
    <w:p w:rsidR="00D160F8" w:rsidRPr="00083A74" w:rsidRDefault="00D160F8" w:rsidP="00083A74">
      <w:pPr>
        <w:spacing w:after="0" w:line="480" w:lineRule="auto"/>
        <w:ind w:left="720" w:hanging="720"/>
        <w:rPr>
          <w:rFonts w:ascii="Times New Roman" w:hAnsi="Times New Roman" w:cs="Times New Roman"/>
          <w:sz w:val="24"/>
          <w:szCs w:val="24"/>
        </w:rPr>
      </w:pPr>
      <w:proofErr w:type="spellStart"/>
      <w:r w:rsidRPr="00083A74">
        <w:rPr>
          <w:rFonts w:ascii="Times New Roman" w:hAnsi="Times New Roman" w:cs="Times New Roman"/>
          <w:sz w:val="24"/>
          <w:szCs w:val="24"/>
        </w:rPr>
        <w:t>Langa</w:t>
      </w:r>
      <w:proofErr w:type="spellEnd"/>
      <w:r w:rsidRPr="00083A74">
        <w:rPr>
          <w:rFonts w:ascii="Times New Roman" w:hAnsi="Times New Roman" w:cs="Times New Roman"/>
          <w:sz w:val="24"/>
          <w:szCs w:val="24"/>
        </w:rPr>
        <w:t>, M. (2018). Head and heart: The lessons of leadership from Nelson Mandela. Nelson</w:t>
      </w:r>
      <w:r w:rsidR="00083A74" w:rsidRPr="00083A74">
        <w:rPr>
          <w:rFonts w:ascii="Times New Roman" w:hAnsi="Times New Roman" w:cs="Times New Roman"/>
          <w:sz w:val="24"/>
          <w:szCs w:val="24"/>
        </w:rPr>
        <w:t xml:space="preserve"> </w:t>
      </w:r>
      <w:r w:rsidRPr="00083A74">
        <w:rPr>
          <w:rFonts w:ascii="Times New Roman" w:hAnsi="Times New Roman" w:cs="Times New Roman"/>
          <w:sz w:val="24"/>
          <w:szCs w:val="24"/>
        </w:rPr>
        <w:t xml:space="preserve">Mandela Foundation. Retrieved from </w:t>
      </w:r>
      <w:hyperlink r:id="rId6" w:history="1">
        <w:r w:rsidRPr="00083A74">
          <w:rPr>
            <w:rStyle w:val="Hyperlink"/>
            <w:rFonts w:ascii="Times New Roman" w:hAnsi="Times New Roman" w:cs="Times New Roman"/>
            <w:color w:val="auto"/>
            <w:sz w:val="24"/>
            <w:szCs w:val="24"/>
          </w:rPr>
          <w:t>https://www.nelsonmandela.org/news/entry/head-and-heart-the-lessons-of-leadership-from-nelson-mandela</w:t>
        </w:r>
      </w:hyperlink>
    </w:p>
    <w:p w:rsidR="008712D2" w:rsidRPr="00083A74" w:rsidRDefault="008712D2" w:rsidP="00083A74">
      <w:pPr>
        <w:spacing w:after="0" w:line="480" w:lineRule="auto"/>
        <w:ind w:left="720" w:hanging="720"/>
        <w:rPr>
          <w:rFonts w:ascii="Times New Roman" w:hAnsi="Times New Roman" w:cs="Times New Roman"/>
          <w:sz w:val="24"/>
          <w:szCs w:val="24"/>
        </w:rPr>
      </w:pPr>
      <w:r w:rsidRPr="00083A74">
        <w:rPr>
          <w:rFonts w:ascii="Times New Roman" w:hAnsi="Times New Roman" w:cs="Times New Roman"/>
          <w:sz w:val="24"/>
          <w:szCs w:val="24"/>
        </w:rPr>
        <w:t>Siddiqui, M. (2020). 7 leadership qualities of Queen Elizabeth II that make her stand out from</w:t>
      </w:r>
      <w:r w:rsidR="00083A74" w:rsidRPr="00083A74">
        <w:rPr>
          <w:rFonts w:ascii="Times New Roman" w:hAnsi="Times New Roman" w:cs="Times New Roman"/>
          <w:sz w:val="24"/>
          <w:szCs w:val="24"/>
        </w:rPr>
        <w:t xml:space="preserve"> </w:t>
      </w:r>
      <w:r w:rsidRPr="00083A74">
        <w:rPr>
          <w:rFonts w:ascii="Times New Roman" w:hAnsi="Times New Roman" w:cs="Times New Roman"/>
          <w:sz w:val="24"/>
          <w:szCs w:val="24"/>
        </w:rPr>
        <w:t xml:space="preserve">the crowd. </w:t>
      </w:r>
      <w:proofErr w:type="spellStart"/>
      <w:r w:rsidRPr="00083A74">
        <w:rPr>
          <w:rFonts w:ascii="Times New Roman" w:hAnsi="Times New Roman" w:cs="Times New Roman"/>
          <w:sz w:val="24"/>
          <w:szCs w:val="24"/>
        </w:rPr>
        <w:t>Branex</w:t>
      </w:r>
      <w:proofErr w:type="spellEnd"/>
      <w:r w:rsidRPr="00083A74">
        <w:rPr>
          <w:rFonts w:ascii="Times New Roman" w:hAnsi="Times New Roman" w:cs="Times New Roman"/>
          <w:sz w:val="24"/>
          <w:szCs w:val="24"/>
        </w:rPr>
        <w:t xml:space="preserve">. Retrieved from </w:t>
      </w:r>
      <w:hyperlink r:id="rId7" w:history="1">
        <w:r w:rsidRPr="00083A74">
          <w:rPr>
            <w:rStyle w:val="Hyperlink"/>
            <w:rFonts w:ascii="Times New Roman" w:hAnsi="Times New Roman" w:cs="Times New Roman"/>
            <w:color w:val="auto"/>
            <w:sz w:val="24"/>
            <w:szCs w:val="24"/>
          </w:rPr>
          <w:t>https://www.branex.co.uk/blog/leadership-qualities-of-queen-elizabeth-ii/</w:t>
        </w:r>
      </w:hyperlink>
    </w:p>
    <w:sectPr w:rsidR="008712D2" w:rsidRPr="00083A74" w:rsidSect="005420C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DEC" w:rsidRDefault="00755DEC" w:rsidP="005420C4">
      <w:pPr>
        <w:spacing w:after="0" w:line="240" w:lineRule="auto"/>
      </w:pPr>
      <w:r>
        <w:separator/>
      </w:r>
    </w:p>
  </w:endnote>
  <w:endnote w:type="continuationSeparator" w:id="0">
    <w:p w:rsidR="00755DEC" w:rsidRDefault="00755DEC" w:rsidP="00542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DEC" w:rsidRDefault="00755DEC" w:rsidP="005420C4">
      <w:pPr>
        <w:spacing w:after="0" w:line="240" w:lineRule="auto"/>
      </w:pPr>
      <w:r>
        <w:separator/>
      </w:r>
    </w:p>
  </w:footnote>
  <w:footnote w:type="continuationSeparator" w:id="0">
    <w:p w:rsidR="00755DEC" w:rsidRDefault="00755DEC" w:rsidP="005420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0C4" w:rsidRPr="005420C4" w:rsidRDefault="005420C4" w:rsidP="005420C4">
    <w:pPr>
      <w:pStyle w:val="Header"/>
      <w:spacing w:line="480" w:lineRule="auto"/>
      <w:rPr>
        <w:rFonts w:ascii="Times New Roman" w:hAnsi="Times New Roman" w:cs="Times New Roman"/>
        <w:sz w:val="24"/>
        <w:szCs w:val="24"/>
      </w:rPr>
    </w:pPr>
    <w:r w:rsidRPr="005420C4">
      <w:rPr>
        <w:rFonts w:ascii="Times New Roman" w:hAnsi="Times New Roman" w:cs="Times New Roman"/>
        <w:sz w:val="24"/>
        <w:szCs w:val="24"/>
      </w:rPr>
      <w:t>EFFECTIVE LEADERS</w:t>
    </w:r>
    <w:r w:rsidR="00D624E3">
      <w:rPr>
        <w:rFonts w:ascii="Times New Roman" w:hAnsi="Times New Roman" w:cs="Times New Roman"/>
        <w:sz w:val="24"/>
        <w:szCs w:val="24"/>
      </w:rPr>
      <w:tab/>
    </w:r>
    <w:r w:rsidR="00D624E3">
      <w:rPr>
        <w:rFonts w:ascii="Times New Roman" w:hAnsi="Times New Roman" w:cs="Times New Roman"/>
        <w:sz w:val="24"/>
        <w:szCs w:val="24"/>
      </w:rPr>
      <w:tab/>
    </w:r>
    <w:r w:rsidRPr="005420C4">
      <w:rPr>
        <w:rFonts w:ascii="Times New Roman" w:hAnsi="Times New Roman" w:cs="Times New Roman"/>
        <w:sz w:val="24"/>
        <w:szCs w:val="24"/>
      </w:rPr>
      <w:t xml:space="preserve"> </w:t>
    </w:r>
    <w:sdt>
      <w:sdtPr>
        <w:rPr>
          <w:rFonts w:ascii="Times New Roman" w:hAnsi="Times New Roman" w:cs="Times New Roman"/>
          <w:sz w:val="24"/>
          <w:szCs w:val="24"/>
        </w:rPr>
        <w:id w:val="-954858391"/>
        <w:docPartObj>
          <w:docPartGallery w:val="Page Numbers (Top of Page)"/>
          <w:docPartUnique/>
        </w:docPartObj>
      </w:sdtPr>
      <w:sdtEndPr>
        <w:rPr>
          <w:noProof/>
        </w:rPr>
      </w:sdtEndPr>
      <w:sdtContent>
        <w:r w:rsidRPr="005420C4">
          <w:rPr>
            <w:rFonts w:ascii="Times New Roman" w:hAnsi="Times New Roman" w:cs="Times New Roman"/>
            <w:sz w:val="24"/>
            <w:szCs w:val="24"/>
          </w:rPr>
          <w:fldChar w:fldCharType="begin"/>
        </w:r>
        <w:r w:rsidRPr="005420C4">
          <w:rPr>
            <w:rFonts w:ascii="Times New Roman" w:hAnsi="Times New Roman" w:cs="Times New Roman"/>
            <w:sz w:val="24"/>
            <w:szCs w:val="24"/>
          </w:rPr>
          <w:instrText xml:space="preserve"> PAGE   \* MERGEFORMAT </w:instrText>
        </w:r>
        <w:r w:rsidRPr="005420C4">
          <w:rPr>
            <w:rFonts w:ascii="Times New Roman" w:hAnsi="Times New Roman" w:cs="Times New Roman"/>
            <w:sz w:val="24"/>
            <w:szCs w:val="24"/>
          </w:rPr>
          <w:fldChar w:fldCharType="separate"/>
        </w:r>
        <w:r w:rsidR="00D624E3">
          <w:rPr>
            <w:rFonts w:ascii="Times New Roman" w:hAnsi="Times New Roman" w:cs="Times New Roman"/>
            <w:noProof/>
            <w:sz w:val="24"/>
            <w:szCs w:val="24"/>
          </w:rPr>
          <w:t>2</w:t>
        </w:r>
        <w:r w:rsidRPr="005420C4">
          <w:rPr>
            <w:rFonts w:ascii="Times New Roman" w:hAnsi="Times New Roman" w:cs="Times New Roman"/>
            <w:noProof/>
            <w:sz w:val="24"/>
            <w:szCs w:val="24"/>
          </w:rPr>
          <w:fldChar w:fldCharType="end"/>
        </w:r>
      </w:sdtContent>
    </w:sdt>
  </w:p>
  <w:p w:rsidR="005420C4" w:rsidRDefault="005420C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0C4" w:rsidRPr="005420C4" w:rsidRDefault="005420C4" w:rsidP="005420C4">
    <w:pPr>
      <w:pStyle w:val="Header"/>
      <w:spacing w:line="480" w:lineRule="auto"/>
      <w:rPr>
        <w:rFonts w:ascii="Times New Roman" w:hAnsi="Times New Roman" w:cs="Times New Roman"/>
        <w:sz w:val="24"/>
        <w:szCs w:val="24"/>
      </w:rPr>
    </w:pPr>
    <w:r w:rsidRPr="005420C4">
      <w:rPr>
        <w:rFonts w:ascii="Times New Roman" w:hAnsi="Times New Roman" w:cs="Times New Roman"/>
        <w:sz w:val="24"/>
        <w:szCs w:val="24"/>
      </w:rPr>
      <w:t>Running head:  EFFECTIVE LEADERS</w:t>
    </w:r>
    <w:r w:rsidR="00D624E3">
      <w:rPr>
        <w:rFonts w:ascii="Times New Roman" w:hAnsi="Times New Roman" w:cs="Times New Roman"/>
        <w:sz w:val="24"/>
        <w:szCs w:val="24"/>
      </w:rPr>
      <w:tab/>
    </w:r>
    <w:r w:rsidR="00D624E3">
      <w:rPr>
        <w:rFonts w:ascii="Times New Roman" w:hAnsi="Times New Roman" w:cs="Times New Roman"/>
        <w:sz w:val="24"/>
        <w:szCs w:val="24"/>
      </w:rPr>
      <w:tab/>
    </w:r>
    <w:sdt>
      <w:sdtPr>
        <w:rPr>
          <w:rFonts w:ascii="Times New Roman" w:hAnsi="Times New Roman" w:cs="Times New Roman"/>
          <w:sz w:val="24"/>
          <w:szCs w:val="24"/>
        </w:rPr>
        <w:id w:val="1736515260"/>
        <w:docPartObj>
          <w:docPartGallery w:val="Page Numbers (Top of Page)"/>
          <w:docPartUnique/>
        </w:docPartObj>
      </w:sdtPr>
      <w:sdtEndPr>
        <w:rPr>
          <w:noProof/>
        </w:rPr>
      </w:sdtEndPr>
      <w:sdtContent>
        <w:r w:rsidRPr="005420C4">
          <w:rPr>
            <w:rFonts w:ascii="Times New Roman" w:hAnsi="Times New Roman" w:cs="Times New Roman"/>
            <w:sz w:val="24"/>
            <w:szCs w:val="24"/>
          </w:rPr>
          <w:fldChar w:fldCharType="begin"/>
        </w:r>
        <w:r w:rsidRPr="005420C4">
          <w:rPr>
            <w:rFonts w:ascii="Times New Roman" w:hAnsi="Times New Roman" w:cs="Times New Roman"/>
            <w:sz w:val="24"/>
            <w:szCs w:val="24"/>
          </w:rPr>
          <w:instrText xml:space="preserve"> PAGE   \* MERGEFORMAT </w:instrText>
        </w:r>
        <w:r w:rsidRPr="005420C4">
          <w:rPr>
            <w:rFonts w:ascii="Times New Roman" w:hAnsi="Times New Roman" w:cs="Times New Roman"/>
            <w:sz w:val="24"/>
            <w:szCs w:val="24"/>
          </w:rPr>
          <w:fldChar w:fldCharType="separate"/>
        </w:r>
        <w:r w:rsidR="00D624E3">
          <w:rPr>
            <w:rFonts w:ascii="Times New Roman" w:hAnsi="Times New Roman" w:cs="Times New Roman"/>
            <w:noProof/>
            <w:sz w:val="24"/>
            <w:szCs w:val="24"/>
          </w:rPr>
          <w:t>1</w:t>
        </w:r>
        <w:r w:rsidRPr="005420C4">
          <w:rPr>
            <w:rFonts w:ascii="Times New Roman" w:hAnsi="Times New Roman" w:cs="Times New Roman"/>
            <w:noProof/>
            <w:sz w:val="24"/>
            <w:szCs w:val="24"/>
          </w:rPr>
          <w:fldChar w:fldCharType="end"/>
        </w:r>
      </w:sdtContent>
    </w:sdt>
  </w:p>
  <w:p w:rsidR="005420C4" w:rsidRDefault="005420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0C4"/>
    <w:rsid w:val="00083A74"/>
    <w:rsid w:val="000A6037"/>
    <w:rsid w:val="001B4F0A"/>
    <w:rsid w:val="001F14B6"/>
    <w:rsid w:val="003C30F6"/>
    <w:rsid w:val="005420C4"/>
    <w:rsid w:val="005A18C1"/>
    <w:rsid w:val="005F3086"/>
    <w:rsid w:val="00625FE1"/>
    <w:rsid w:val="0071669E"/>
    <w:rsid w:val="00755DEC"/>
    <w:rsid w:val="008712D2"/>
    <w:rsid w:val="009711B1"/>
    <w:rsid w:val="009C7B75"/>
    <w:rsid w:val="00AF46AB"/>
    <w:rsid w:val="00D160F8"/>
    <w:rsid w:val="00D624E3"/>
    <w:rsid w:val="00DE0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85E47"/>
  <w15:docId w15:val="{ACF0D22A-C6BA-46A8-B64D-737E74131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20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20C4"/>
  </w:style>
  <w:style w:type="paragraph" w:styleId="Footer">
    <w:name w:val="footer"/>
    <w:basedOn w:val="Normal"/>
    <w:link w:val="FooterChar"/>
    <w:uiPriority w:val="99"/>
    <w:unhideWhenUsed/>
    <w:rsid w:val="005420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20C4"/>
  </w:style>
  <w:style w:type="character" w:styleId="Hyperlink">
    <w:name w:val="Hyperlink"/>
    <w:basedOn w:val="DefaultParagraphFont"/>
    <w:uiPriority w:val="99"/>
    <w:unhideWhenUsed/>
    <w:rsid w:val="008712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ranex.co.uk/blog/leadership-qualities-of-queen-elizabeth-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elsonmandela.org/news/entry/head-and-heart-the-lessons-of-leadership-from-nelson-mandela"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649</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2020-05-26T13:35:00Z</dcterms:created>
  <dcterms:modified xsi:type="dcterms:W3CDTF">2020-05-26T13:59:00Z</dcterms:modified>
</cp:coreProperties>
</file>